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55915" w14:textId="77777777" w:rsidR="00D13803" w:rsidRDefault="004802E8" w:rsidP="002F1ED5">
      <w:pPr>
        <w:jc w:val="center"/>
        <w:rPr>
          <w:b/>
        </w:rPr>
      </w:pPr>
      <w:r w:rsidRPr="002B5035">
        <w:rPr>
          <w:b/>
        </w:rPr>
        <w:t>Решени</w:t>
      </w:r>
      <w:r w:rsidR="00D80533">
        <w:rPr>
          <w:b/>
        </w:rPr>
        <w:t>я</w:t>
      </w:r>
      <w:r w:rsidRPr="002B5035">
        <w:rPr>
          <w:b/>
        </w:rPr>
        <w:t xml:space="preserve"> секционн</w:t>
      </w:r>
      <w:r w:rsidR="00D80533">
        <w:rPr>
          <w:b/>
        </w:rPr>
        <w:t>ых</w:t>
      </w:r>
      <w:r w:rsidR="00870906">
        <w:rPr>
          <w:b/>
        </w:rPr>
        <w:t xml:space="preserve"> </w:t>
      </w:r>
      <w:r>
        <w:rPr>
          <w:b/>
        </w:rPr>
        <w:t>заседани</w:t>
      </w:r>
      <w:r w:rsidR="00D80533">
        <w:rPr>
          <w:b/>
        </w:rPr>
        <w:t>й</w:t>
      </w:r>
      <w:r w:rsidRPr="002B5035">
        <w:rPr>
          <w:b/>
        </w:rPr>
        <w:t xml:space="preserve"> </w:t>
      </w:r>
    </w:p>
    <w:p w14:paraId="59D769AC" w14:textId="77777777" w:rsidR="004802E8" w:rsidRPr="002B5035" w:rsidRDefault="009E4D8B" w:rsidP="002F1ED5">
      <w:pPr>
        <w:jc w:val="center"/>
        <w:rPr>
          <w:b/>
        </w:rPr>
      </w:pPr>
      <w:r>
        <w:rPr>
          <w:b/>
        </w:rPr>
        <w:t xml:space="preserve">РМО </w:t>
      </w:r>
      <w:r w:rsidR="004802E8" w:rsidRPr="002B5035">
        <w:rPr>
          <w:b/>
        </w:rPr>
        <w:t>учителей</w:t>
      </w:r>
      <w:r w:rsidR="00870906">
        <w:rPr>
          <w:b/>
        </w:rPr>
        <w:t xml:space="preserve"> </w:t>
      </w:r>
      <w:r w:rsidR="00D80533">
        <w:rPr>
          <w:b/>
        </w:rPr>
        <w:t xml:space="preserve">математики, </w:t>
      </w:r>
      <w:r w:rsidR="00E77706">
        <w:rPr>
          <w:b/>
        </w:rPr>
        <w:t>физики, информатики</w:t>
      </w:r>
    </w:p>
    <w:p w14:paraId="37FDCCAB" w14:textId="77777777" w:rsidR="004802E8" w:rsidRDefault="004802E8" w:rsidP="002F1ED5">
      <w:pPr>
        <w:jc w:val="center"/>
        <w:rPr>
          <w:b/>
        </w:rPr>
      </w:pPr>
      <w:r w:rsidRPr="002B5035">
        <w:rPr>
          <w:b/>
        </w:rPr>
        <w:t>Азнакаевского муниципального района</w:t>
      </w:r>
    </w:p>
    <w:p w14:paraId="1EA18627" w14:textId="77777777" w:rsidR="004802E8" w:rsidRDefault="00227865" w:rsidP="00D13803">
      <w:pPr>
        <w:jc w:val="center"/>
        <w:rPr>
          <w:b/>
        </w:rPr>
      </w:pPr>
      <w:r w:rsidRPr="00227865">
        <w:rPr>
          <w:b/>
        </w:rPr>
        <w:t>«</w:t>
      </w:r>
      <w:r w:rsidR="00C54031" w:rsidRPr="00C54031">
        <w:rPr>
          <w:b/>
        </w:rPr>
        <w:t>Современные подходы к формированию функциональной грамотности обучающихся</w:t>
      </w:r>
      <w:r w:rsidRPr="00227865">
        <w:rPr>
          <w:b/>
        </w:rPr>
        <w:t>»</w:t>
      </w:r>
    </w:p>
    <w:p w14:paraId="35A44B54" w14:textId="77777777" w:rsidR="00227865" w:rsidRDefault="00227865" w:rsidP="00DE1D97">
      <w:pPr>
        <w:jc w:val="both"/>
      </w:pPr>
    </w:p>
    <w:p w14:paraId="56F0D9B6" w14:textId="7FD97841" w:rsidR="003D4D76" w:rsidRDefault="00C54031" w:rsidP="003D4D76">
      <w:pPr>
        <w:pStyle w:val="a8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  <w:lang w:val="tt-RU"/>
        </w:rPr>
      </w:pPr>
      <w:r w:rsidRPr="00C54031">
        <w:t xml:space="preserve">30 октября на базе МБОУ «СОШ №6 г. Азнакаево» - центра образования «Точка роста» проведены секционные заседания районных методических объединений учителей </w:t>
      </w:r>
      <w:r w:rsidR="00D80533">
        <w:t xml:space="preserve">математики, </w:t>
      </w:r>
      <w:r w:rsidRPr="00C54031">
        <w:t>физики и информатики на тему «Современные подходы к формированию функциональной грамотности обучающихся». Участниками секций рассмотрены способы формирования функциональной грамотности школьников, рабочие программы по предметам в соответствии с обновленными ФГОС ООО, проведен практикум по решению западающих заданий ЕГЭ</w:t>
      </w:r>
      <w:r w:rsidR="00D80533">
        <w:t xml:space="preserve">, </w:t>
      </w:r>
      <w:r w:rsidR="00DB777A">
        <w:t xml:space="preserve">участники </w:t>
      </w:r>
      <w:r w:rsidR="00D80533">
        <w:t>ознакомлены с графиком проведения муниципального этапа всероссийских и республиканских олимпиад школьников</w:t>
      </w:r>
      <w:r w:rsidR="003D4D76">
        <w:t xml:space="preserve">, </w:t>
      </w:r>
      <w:r w:rsidR="003D4D76">
        <w:rPr>
          <w:lang w:val="tt-RU"/>
        </w:rPr>
        <w:t>ознаком</w:t>
      </w:r>
      <w:r w:rsidR="00DB777A">
        <w:rPr>
          <w:lang w:val="tt-RU"/>
        </w:rPr>
        <w:t>лены</w:t>
      </w:r>
      <w:r w:rsidR="003D4D76">
        <w:rPr>
          <w:lang w:val="tt-RU"/>
        </w:rPr>
        <w:t xml:space="preserve"> с письмом МО и Н РТ от 16.08.2023 № 10491/23 </w:t>
      </w:r>
      <w:r w:rsidR="003D4D76">
        <w:t>«</w:t>
      </w:r>
      <w:r w:rsidR="003D4D76">
        <w:rPr>
          <w:lang w:val="tt-RU"/>
        </w:rPr>
        <w:t>О направлении информации и организации работы</w:t>
      </w:r>
      <w:r w:rsidR="003D4D76" w:rsidRPr="00C54031">
        <w:t>»</w:t>
      </w:r>
      <w:r w:rsidR="003D4D76">
        <w:rPr>
          <w:lang w:val="tt-RU"/>
        </w:rPr>
        <w:t>.</w:t>
      </w:r>
    </w:p>
    <w:p w14:paraId="16593EA0" w14:textId="77777777" w:rsidR="004802E8" w:rsidRDefault="004802E8" w:rsidP="005E7922">
      <w:pPr>
        <w:ind w:firstLine="708"/>
        <w:jc w:val="both"/>
      </w:pPr>
      <w:r w:rsidRPr="00110139">
        <w:t>Заслушав выступающих</w:t>
      </w:r>
      <w:r>
        <w:t xml:space="preserve"> и обсудив вопросы дальнейшей работы методическ</w:t>
      </w:r>
      <w:r w:rsidR="0095620C">
        <w:t>их</w:t>
      </w:r>
      <w:r>
        <w:t xml:space="preserve"> объединени</w:t>
      </w:r>
      <w:r w:rsidR="0095620C">
        <w:t xml:space="preserve">й </w:t>
      </w:r>
      <w:r w:rsidR="00E77706">
        <w:t xml:space="preserve">по </w:t>
      </w:r>
      <w:r w:rsidR="00C54031">
        <w:t xml:space="preserve">формированию и развитию функциональной грамотности школьников, а </w:t>
      </w:r>
      <w:proofErr w:type="gramStart"/>
      <w:r w:rsidR="00C54031">
        <w:t>так же</w:t>
      </w:r>
      <w:proofErr w:type="gramEnd"/>
      <w:r w:rsidR="00E77706">
        <w:t xml:space="preserve"> </w:t>
      </w:r>
      <w:r w:rsidR="0095620C" w:rsidRPr="0095620C">
        <w:t xml:space="preserve">достижение высокого качества обучения и воспитания, </w:t>
      </w:r>
      <w:r w:rsidRPr="00110139">
        <w:t xml:space="preserve">участники </w:t>
      </w:r>
      <w:r w:rsidR="00036696">
        <w:t>секци</w:t>
      </w:r>
      <w:r w:rsidR="00E77706">
        <w:t>й</w:t>
      </w:r>
      <w:r w:rsidRPr="00110139">
        <w:t xml:space="preserve"> </w:t>
      </w:r>
      <w:r w:rsidR="0095620C" w:rsidRPr="00C54031">
        <w:t>рекомендуют</w:t>
      </w:r>
      <w:r w:rsidR="00A57882">
        <w:t>:</w:t>
      </w:r>
    </w:p>
    <w:p w14:paraId="78C433BF" w14:textId="77777777" w:rsidR="00D80533" w:rsidRPr="001D15FC" w:rsidRDefault="00D80533" w:rsidP="00D80533">
      <w:pPr>
        <w:pStyle w:val="a4"/>
        <w:numPr>
          <w:ilvl w:val="0"/>
          <w:numId w:val="21"/>
        </w:numPr>
        <w:jc w:val="both"/>
      </w:pPr>
      <w:r>
        <w:t>а</w:t>
      </w:r>
      <w:r w:rsidRPr="002E6D55">
        <w:t xml:space="preserve">ктивизировать работу по </w:t>
      </w:r>
      <w:r>
        <w:t>формированию и развитию</w:t>
      </w:r>
      <w:r w:rsidRPr="002E6D55">
        <w:t xml:space="preserve"> функциональной грамотности</w:t>
      </w:r>
      <w:r>
        <w:t xml:space="preserve"> школьников</w:t>
      </w:r>
      <w:r w:rsidRPr="002E6D55">
        <w:t xml:space="preserve"> и использованию банка заданий российской электронной школы</w:t>
      </w:r>
      <w:r>
        <w:t>, а так же материалов из выступления учителей. Систематизировать</w:t>
      </w:r>
      <w:r w:rsidRPr="001D15FC">
        <w:t xml:space="preserve"> работу по использованию </w:t>
      </w:r>
      <w:r w:rsidRPr="001D15FC">
        <w:rPr>
          <w:color w:val="000000"/>
        </w:rPr>
        <w:t xml:space="preserve">способов и приемов формирования математической грамотности. </w:t>
      </w:r>
      <w:r w:rsidRPr="001D15FC">
        <w:t xml:space="preserve"> Срок: в течение учебного года.</w:t>
      </w:r>
    </w:p>
    <w:p w14:paraId="1A022C5C" w14:textId="77777777" w:rsidR="00D80533" w:rsidRDefault="00D80533" w:rsidP="00D80533">
      <w:pPr>
        <w:pStyle w:val="a4"/>
        <w:numPr>
          <w:ilvl w:val="0"/>
          <w:numId w:val="21"/>
        </w:numPr>
        <w:jc w:val="both"/>
      </w:pPr>
      <w:r w:rsidRPr="004E1D0C">
        <w:t xml:space="preserve">включать в урочную и внеурочную деятельность задания на развитие функциональной грамотности, вносить изменения в задания по информатике </w:t>
      </w:r>
      <w:r>
        <w:t xml:space="preserve">и физике </w:t>
      </w:r>
      <w:r w:rsidRPr="004E1D0C">
        <w:t>на примерах заданий из открытого банка заданий по формированию функциональной грамотности</w:t>
      </w:r>
      <w:r>
        <w:t>. Срок: в течение учебного года.</w:t>
      </w:r>
    </w:p>
    <w:p w14:paraId="606C9691" w14:textId="77777777" w:rsidR="00D80533" w:rsidRPr="00BD2BFD" w:rsidRDefault="00D80533" w:rsidP="00D80533">
      <w:pPr>
        <w:pStyle w:val="a4"/>
        <w:numPr>
          <w:ilvl w:val="0"/>
          <w:numId w:val="21"/>
        </w:numPr>
        <w:jc w:val="both"/>
      </w:pPr>
      <w:r>
        <w:t xml:space="preserve">начать работу по </w:t>
      </w:r>
      <w:r w:rsidRPr="00882F0D">
        <w:t>внедрени</w:t>
      </w:r>
      <w:r>
        <w:t xml:space="preserve">ю в практику урочной и внеурочной деятельности применение </w:t>
      </w:r>
      <w:r w:rsidRPr="00882F0D">
        <w:t>ситуационных задач</w:t>
      </w:r>
      <w:r>
        <w:t>,</w:t>
      </w:r>
      <w:r w:rsidRPr="00882F0D">
        <w:t xml:space="preserve"> как способа формирования функциональной грамотности</w:t>
      </w:r>
      <w:r>
        <w:t xml:space="preserve">. </w:t>
      </w:r>
      <w:r w:rsidRPr="00BD2BFD">
        <w:t>Срок: в течение учебного года.</w:t>
      </w:r>
    </w:p>
    <w:p w14:paraId="40D92E04" w14:textId="77777777" w:rsidR="00D80533" w:rsidRDefault="00D80533" w:rsidP="00D80533">
      <w:pPr>
        <w:pStyle w:val="a4"/>
        <w:numPr>
          <w:ilvl w:val="0"/>
          <w:numId w:val="21"/>
        </w:numPr>
        <w:jc w:val="both"/>
      </w:pPr>
      <w:r w:rsidRPr="00BD2BFD">
        <w:t xml:space="preserve">систематизировать работу над </w:t>
      </w:r>
      <w:r w:rsidRPr="00BD2BFD">
        <w:rPr>
          <w:color w:val="000000"/>
        </w:rPr>
        <w:t xml:space="preserve">реализацией дифференцированного подхода на уроках математики. </w:t>
      </w:r>
      <w:r w:rsidRPr="00BD2BFD">
        <w:t>Срок: в течение учебного года.</w:t>
      </w:r>
    </w:p>
    <w:p w14:paraId="66C71429" w14:textId="77777777" w:rsidR="004E1D0C" w:rsidRDefault="004E1D0C" w:rsidP="004E1D0C">
      <w:pPr>
        <w:pStyle w:val="a4"/>
        <w:numPr>
          <w:ilvl w:val="0"/>
          <w:numId w:val="21"/>
        </w:numPr>
        <w:jc w:val="both"/>
      </w:pPr>
      <w:r>
        <w:t>использовать ресурсы центров образования «Точка роста» - цифровые лаборатории, наборы по робототехнике для реализации практической  направленности содержания программ по предметам «физика» и «информатика». Срок: в течение учебного года, согласно тематическому планированию.</w:t>
      </w:r>
    </w:p>
    <w:p w14:paraId="7E5D5862" w14:textId="77777777" w:rsidR="00C54031" w:rsidRDefault="004E1D0C" w:rsidP="004E1D0C">
      <w:pPr>
        <w:pStyle w:val="a4"/>
        <w:numPr>
          <w:ilvl w:val="0"/>
          <w:numId w:val="21"/>
        </w:numPr>
        <w:jc w:val="both"/>
      </w:pPr>
      <w:r>
        <w:t>п</w:t>
      </w:r>
      <w:r w:rsidRPr="004E1D0C">
        <w:t>роверить</w:t>
      </w:r>
      <w:r>
        <w:t xml:space="preserve"> содержание</w:t>
      </w:r>
      <w:r w:rsidRPr="004E1D0C">
        <w:t xml:space="preserve"> рабочи</w:t>
      </w:r>
      <w:r>
        <w:t>х</w:t>
      </w:r>
      <w:r w:rsidRPr="004E1D0C">
        <w:t xml:space="preserve"> программ на соответствие ФГОС</w:t>
      </w:r>
      <w:r>
        <w:t xml:space="preserve"> и ФОП</w:t>
      </w:r>
      <w:r w:rsidRPr="004E1D0C">
        <w:t xml:space="preserve">, внести корректировку </w:t>
      </w:r>
      <w:r>
        <w:t>в части реализации воспитательного потенциала урока с учетом воспитательной программы школы. Срок: до 17.11.2023г.</w:t>
      </w:r>
    </w:p>
    <w:p w14:paraId="5E14B298" w14:textId="77777777" w:rsidR="00D80533" w:rsidRPr="005C6C2B" w:rsidRDefault="00D80533" w:rsidP="00D80533">
      <w:pPr>
        <w:pStyle w:val="a4"/>
        <w:numPr>
          <w:ilvl w:val="0"/>
          <w:numId w:val="21"/>
        </w:numPr>
        <w:jc w:val="both"/>
      </w:pPr>
      <w:r w:rsidRPr="005C6C2B">
        <w:t xml:space="preserve">продолжить реализацию обновленных ФГОС ООО и СОО в соответствии с ФОП школы. </w:t>
      </w:r>
      <w:r w:rsidRPr="001D15FC">
        <w:t>Срок: в течение учебного года.</w:t>
      </w:r>
    </w:p>
    <w:p w14:paraId="5B1448F5" w14:textId="17DC2973" w:rsidR="00E77706" w:rsidRDefault="00E77706" w:rsidP="002420BA">
      <w:pPr>
        <w:pStyle w:val="a4"/>
        <w:numPr>
          <w:ilvl w:val="0"/>
          <w:numId w:val="15"/>
        </w:numPr>
        <w:jc w:val="both"/>
        <w:rPr>
          <w:rFonts w:eastAsiaTheme="minorEastAsia"/>
        </w:rPr>
      </w:pPr>
      <w:r>
        <w:rPr>
          <w:rFonts w:eastAsiaTheme="minorEastAsia"/>
        </w:rPr>
        <w:t>скача</w:t>
      </w:r>
      <w:r w:rsidR="004E1D0C">
        <w:rPr>
          <w:rFonts w:eastAsiaTheme="minorEastAsia"/>
        </w:rPr>
        <w:t xml:space="preserve">ть с сайта ФИПИ демоверсии КИМы, изучить все изменения в КИМах и </w:t>
      </w:r>
      <w:r>
        <w:rPr>
          <w:rFonts w:eastAsiaTheme="minorEastAsia"/>
        </w:rPr>
        <w:t xml:space="preserve">разобрать с учащимися 9, 11 классов, особое внимание обратить на критерии оценивания заданий, правильную запись ответов в бланках ответов. </w:t>
      </w:r>
      <w:r w:rsidR="00414BF4">
        <w:rPr>
          <w:rFonts w:eastAsiaTheme="minorEastAsia"/>
        </w:rPr>
        <w:t>В работе с учащимися использовать материалы с сайта ФИПИ: метод.</w:t>
      </w:r>
      <w:r w:rsidR="00DB777A">
        <w:rPr>
          <w:rFonts w:eastAsiaTheme="minorEastAsia"/>
        </w:rPr>
        <w:t xml:space="preserve"> </w:t>
      </w:r>
      <w:r w:rsidR="00414BF4">
        <w:rPr>
          <w:rFonts w:eastAsiaTheme="minorEastAsia"/>
        </w:rPr>
        <w:t xml:space="preserve">рекомендации, вебинары и др. </w:t>
      </w:r>
      <w:r>
        <w:rPr>
          <w:rFonts w:eastAsiaTheme="minorEastAsia"/>
        </w:rPr>
        <w:t xml:space="preserve">Срок: до </w:t>
      </w:r>
      <w:r w:rsidR="004E1D0C">
        <w:rPr>
          <w:rFonts w:eastAsiaTheme="minorEastAsia"/>
        </w:rPr>
        <w:t>20</w:t>
      </w:r>
      <w:r>
        <w:rPr>
          <w:rFonts w:eastAsiaTheme="minorEastAsia"/>
        </w:rPr>
        <w:t xml:space="preserve"> ноября 202</w:t>
      </w:r>
      <w:r w:rsidR="004E1D0C">
        <w:rPr>
          <w:rFonts w:eastAsiaTheme="minorEastAsia"/>
        </w:rPr>
        <w:t>3</w:t>
      </w:r>
      <w:r>
        <w:rPr>
          <w:rFonts w:eastAsiaTheme="minorEastAsia"/>
        </w:rPr>
        <w:t>г.</w:t>
      </w:r>
    </w:p>
    <w:p w14:paraId="343FD3BE" w14:textId="77777777" w:rsidR="004E1D0C" w:rsidRDefault="004E1D0C" w:rsidP="002420BA">
      <w:pPr>
        <w:pStyle w:val="a4"/>
        <w:numPr>
          <w:ilvl w:val="0"/>
          <w:numId w:val="15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при подготовке к КОГЭ по информатике </w:t>
      </w:r>
      <w:r w:rsidR="00FF1BBB">
        <w:rPr>
          <w:rFonts w:eastAsiaTheme="minorEastAsia"/>
        </w:rPr>
        <w:t>уделить пристальное</w:t>
      </w:r>
      <w:r>
        <w:rPr>
          <w:rFonts w:eastAsiaTheme="minorEastAsia"/>
        </w:rPr>
        <w:t xml:space="preserve"> внимание на подготовку ноутбуков для участников экзамена</w:t>
      </w:r>
      <w:r w:rsidR="00FF1BBB">
        <w:rPr>
          <w:rFonts w:eastAsiaTheme="minorEastAsia"/>
        </w:rPr>
        <w:t>, проверять наличие и корректную работу архиватора</w:t>
      </w:r>
      <w:r>
        <w:rPr>
          <w:rFonts w:eastAsiaTheme="minorEastAsia"/>
        </w:rPr>
        <w:t xml:space="preserve">. </w:t>
      </w:r>
      <w:r w:rsidR="00FF1BBB">
        <w:rPr>
          <w:rFonts w:eastAsiaTheme="minorEastAsia"/>
        </w:rPr>
        <w:t>Научить учащихся 9 классов работать с архивами. Срок: до 30.11.2023г.</w:t>
      </w:r>
    </w:p>
    <w:p w14:paraId="0FAAF9B7" w14:textId="77777777" w:rsidR="00D80533" w:rsidRPr="002E6D55" w:rsidRDefault="00D80533" w:rsidP="00D80533">
      <w:pPr>
        <w:pStyle w:val="a4"/>
        <w:numPr>
          <w:ilvl w:val="0"/>
          <w:numId w:val="15"/>
        </w:numPr>
        <w:jc w:val="both"/>
      </w:pPr>
      <w:r w:rsidRPr="002E6D55">
        <w:lastRenderedPageBreak/>
        <w:t xml:space="preserve">продолжить работу по совершенствованию профессиональных компетенций педагогов с целью повышения результативности обучения и повышения качества образования через самообразование и участие в </w:t>
      </w:r>
      <w:r>
        <w:t>районных и республиканских семинарах</w:t>
      </w:r>
      <w:r w:rsidRPr="002E6D55">
        <w:t>. Срок: постоянно.</w:t>
      </w:r>
      <w:r>
        <w:t xml:space="preserve"> Использовать полученный материал в практической деятельности, в частности при подготовке учащихся к ГИА. Срок: до 01.05.2024г.</w:t>
      </w:r>
    </w:p>
    <w:p w14:paraId="2D3AA538" w14:textId="77777777" w:rsidR="00D80533" w:rsidRDefault="00D80533" w:rsidP="00D80533">
      <w:pPr>
        <w:pStyle w:val="a4"/>
        <w:numPr>
          <w:ilvl w:val="0"/>
          <w:numId w:val="15"/>
        </w:numPr>
        <w:jc w:val="both"/>
      </w:pPr>
      <w:r>
        <w:t>активизировать работу по подготовке к предметным олимпиадам. Выделить список участников муниципального этапа, запланировать и начать проведение занятий с учениками. Срок: до 07.11.2023г.</w:t>
      </w:r>
    </w:p>
    <w:p w14:paraId="3DE1109D" w14:textId="77777777" w:rsidR="00D80533" w:rsidRDefault="00D80533" w:rsidP="00D80533">
      <w:pPr>
        <w:pStyle w:val="a4"/>
        <w:numPr>
          <w:ilvl w:val="0"/>
          <w:numId w:val="15"/>
        </w:numPr>
        <w:jc w:val="both"/>
      </w:pPr>
      <w:r>
        <w:t>выполнять требования по нормативу домашних заданий. Срок: постоянно.</w:t>
      </w:r>
    </w:p>
    <w:p w14:paraId="47DFDB2D" w14:textId="53705791" w:rsidR="00DB777A" w:rsidRDefault="00DB777A" w:rsidP="00A143AC">
      <w:pPr>
        <w:pStyle w:val="a4"/>
        <w:numPr>
          <w:ilvl w:val="0"/>
          <w:numId w:val="15"/>
        </w:numPr>
        <w:jc w:val="both"/>
      </w:pPr>
      <w:r>
        <w:t>сообщить о фактах</w:t>
      </w:r>
      <w:r>
        <w:t>,</w:t>
      </w:r>
      <w:r>
        <w:t xml:space="preserve"> свидетельствующих о бюрократических нагрузках на педагогов.</w:t>
      </w:r>
      <w:r>
        <w:t xml:space="preserve"> </w:t>
      </w:r>
      <w:r>
        <w:t xml:space="preserve">                                                                                                    Срок: постоянно</w:t>
      </w:r>
      <w:r>
        <w:t>.</w:t>
      </w:r>
    </w:p>
    <w:p w14:paraId="7E472482" w14:textId="77777777" w:rsidR="00AC5F0C" w:rsidRDefault="00AC5F0C" w:rsidP="00AC5F0C">
      <w:pPr>
        <w:jc w:val="both"/>
      </w:pPr>
    </w:p>
    <w:sectPr w:rsidR="00AC5F0C" w:rsidSect="00F57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1" w15:restartNumberingAfterBreak="0">
    <w:nsid w:val="09053588"/>
    <w:multiLevelType w:val="hybridMultilevel"/>
    <w:tmpl w:val="70C6C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46F07"/>
    <w:multiLevelType w:val="hybridMultilevel"/>
    <w:tmpl w:val="53BA9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3765C"/>
    <w:multiLevelType w:val="hybridMultilevel"/>
    <w:tmpl w:val="E7BA4E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78E56E6"/>
    <w:multiLevelType w:val="hybridMultilevel"/>
    <w:tmpl w:val="D6FE5256"/>
    <w:lvl w:ilvl="0" w:tplc="5CDCB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C1C05"/>
    <w:multiLevelType w:val="hybridMultilevel"/>
    <w:tmpl w:val="2CA2949E"/>
    <w:lvl w:ilvl="0" w:tplc="FE361C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1C10EC"/>
    <w:multiLevelType w:val="hybridMultilevel"/>
    <w:tmpl w:val="B1A6AD74"/>
    <w:lvl w:ilvl="0" w:tplc="8F5056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065121"/>
    <w:multiLevelType w:val="hybridMultilevel"/>
    <w:tmpl w:val="F5FA25EA"/>
    <w:lvl w:ilvl="0" w:tplc="8F505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8326C"/>
    <w:multiLevelType w:val="hybridMultilevel"/>
    <w:tmpl w:val="A1920C14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3F0751"/>
    <w:multiLevelType w:val="hybridMultilevel"/>
    <w:tmpl w:val="B374F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A6323B"/>
    <w:multiLevelType w:val="hybridMultilevel"/>
    <w:tmpl w:val="6218C3E2"/>
    <w:lvl w:ilvl="0" w:tplc="04190011">
      <w:start w:val="1"/>
      <w:numFmt w:val="decimal"/>
      <w:lvlText w:val="%1)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491B650A"/>
    <w:multiLevelType w:val="hybridMultilevel"/>
    <w:tmpl w:val="37761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F605A"/>
    <w:multiLevelType w:val="hybridMultilevel"/>
    <w:tmpl w:val="561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34A18"/>
    <w:multiLevelType w:val="hybridMultilevel"/>
    <w:tmpl w:val="5A7CE024"/>
    <w:lvl w:ilvl="0" w:tplc="8F50560E">
      <w:start w:val="1"/>
      <w:numFmt w:val="bullet"/>
      <w:lvlText w:val=""/>
      <w:lvlJc w:val="left"/>
      <w:pPr>
        <w:ind w:left="4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4" w15:restartNumberingAfterBreak="0">
    <w:nsid w:val="5FE46AA0"/>
    <w:multiLevelType w:val="hybridMultilevel"/>
    <w:tmpl w:val="792E3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67223"/>
    <w:multiLevelType w:val="hybridMultilevel"/>
    <w:tmpl w:val="14E4C99A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5110B7"/>
    <w:multiLevelType w:val="hybridMultilevel"/>
    <w:tmpl w:val="0BD2F76A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064F9A"/>
    <w:multiLevelType w:val="hybridMultilevel"/>
    <w:tmpl w:val="3B12A682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404009"/>
    <w:multiLevelType w:val="hybridMultilevel"/>
    <w:tmpl w:val="F0EADC90"/>
    <w:lvl w:ilvl="0" w:tplc="2AC061FA">
      <w:start w:val="1"/>
      <w:numFmt w:val="decimal"/>
      <w:lvlText w:val="%1."/>
      <w:lvlJc w:val="left"/>
      <w:pPr>
        <w:ind w:left="1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" w15:restartNumberingAfterBreak="0">
    <w:nsid w:val="774B404C"/>
    <w:multiLevelType w:val="hybridMultilevel"/>
    <w:tmpl w:val="C804E812"/>
    <w:lvl w:ilvl="0" w:tplc="977A8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0C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180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C41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2F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82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61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B2F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C66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E9E4CC9"/>
    <w:multiLevelType w:val="hybridMultilevel"/>
    <w:tmpl w:val="264EE742"/>
    <w:lvl w:ilvl="0" w:tplc="8F5056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9894039">
    <w:abstractNumId w:val="1"/>
  </w:num>
  <w:num w:numId="2" w16cid:durableId="1840265096">
    <w:abstractNumId w:val="11"/>
  </w:num>
  <w:num w:numId="3" w16cid:durableId="1292634196">
    <w:abstractNumId w:val="7"/>
  </w:num>
  <w:num w:numId="4" w16cid:durableId="1850178065">
    <w:abstractNumId w:val="19"/>
  </w:num>
  <w:num w:numId="5" w16cid:durableId="470826062">
    <w:abstractNumId w:val="9"/>
  </w:num>
  <w:num w:numId="6" w16cid:durableId="83039403">
    <w:abstractNumId w:val="5"/>
  </w:num>
  <w:num w:numId="7" w16cid:durableId="1973635205">
    <w:abstractNumId w:val="13"/>
  </w:num>
  <w:num w:numId="8" w16cid:durableId="417019392">
    <w:abstractNumId w:val="20"/>
  </w:num>
  <w:num w:numId="9" w16cid:durableId="157383821">
    <w:abstractNumId w:val="2"/>
  </w:num>
  <w:num w:numId="10" w16cid:durableId="1695570828">
    <w:abstractNumId w:val="10"/>
  </w:num>
  <w:num w:numId="11" w16cid:durableId="1649749999">
    <w:abstractNumId w:val="3"/>
  </w:num>
  <w:num w:numId="12" w16cid:durableId="955336614">
    <w:abstractNumId w:val="12"/>
  </w:num>
  <w:num w:numId="13" w16cid:durableId="453525310">
    <w:abstractNumId w:val="18"/>
  </w:num>
  <w:num w:numId="14" w16cid:durableId="1917475694">
    <w:abstractNumId w:val="15"/>
  </w:num>
  <w:num w:numId="15" w16cid:durableId="113208559">
    <w:abstractNumId w:val="16"/>
  </w:num>
  <w:num w:numId="16" w16cid:durableId="1612861793">
    <w:abstractNumId w:val="8"/>
  </w:num>
  <w:num w:numId="17" w16cid:durableId="505439941">
    <w:abstractNumId w:val="0"/>
  </w:num>
  <w:num w:numId="18" w16cid:durableId="610278907">
    <w:abstractNumId w:val="4"/>
  </w:num>
  <w:num w:numId="19" w16cid:durableId="1130052117">
    <w:abstractNumId w:val="14"/>
  </w:num>
  <w:num w:numId="20" w16cid:durableId="1830321958">
    <w:abstractNumId w:val="17"/>
  </w:num>
  <w:num w:numId="21" w16cid:durableId="17496159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5C"/>
    <w:rsid w:val="00012DFF"/>
    <w:rsid w:val="00036696"/>
    <w:rsid w:val="00046AE0"/>
    <w:rsid w:val="00053C6B"/>
    <w:rsid w:val="00065407"/>
    <w:rsid w:val="000A584B"/>
    <w:rsid w:val="000E0933"/>
    <w:rsid w:val="000E435C"/>
    <w:rsid w:val="00105119"/>
    <w:rsid w:val="00143D08"/>
    <w:rsid w:val="00150255"/>
    <w:rsid w:val="001B0843"/>
    <w:rsid w:val="001B42B4"/>
    <w:rsid w:val="001C2D2F"/>
    <w:rsid w:val="00216231"/>
    <w:rsid w:val="00227865"/>
    <w:rsid w:val="0023567E"/>
    <w:rsid w:val="002420BA"/>
    <w:rsid w:val="002430E0"/>
    <w:rsid w:val="0024316F"/>
    <w:rsid w:val="002C103C"/>
    <w:rsid w:val="002C7041"/>
    <w:rsid w:val="002F1ED5"/>
    <w:rsid w:val="002F57D3"/>
    <w:rsid w:val="00301A41"/>
    <w:rsid w:val="00304597"/>
    <w:rsid w:val="00306026"/>
    <w:rsid w:val="003456CA"/>
    <w:rsid w:val="003677D9"/>
    <w:rsid w:val="00380A94"/>
    <w:rsid w:val="00390133"/>
    <w:rsid w:val="00391964"/>
    <w:rsid w:val="003D4D76"/>
    <w:rsid w:val="003F4540"/>
    <w:rsid w:val="00412C1F"/>
    <w:rsid w:val="004137EC"/>
    <w:rsid w:val="00414BF4"/>
    <w:rsid w:val="004253CA"/>
    <w:rsid w:val="0043542D"/>
    <w:rsid w:val="00435810"/>
    <w:rsid w:val="00456B1D"/>
    <w:rsid w:val="00467B8E"/>
    <w:rsid w:val="004802E8"/>
    <w:rsid w:val="00484187"/>
    <w:rsid w:val="004E1D0C"/>
    <w:rsid w:val="004E6290"/>
    <w:rsid w:val="004F2A7B"/>
    <w:rsid w:val="00532D44"/>
    <w:rsid w:val="00565D28"/>
    <w:rsid w:val="005A00F3"/>
    <w:rsid w:val="005A2E51"/>
    <w:rsid w:val="005C3717"/>
    <w:rsid w:val="005D2A8B"/>
    <w:rsid w:val="005E7922"/>
    <w:rsid w:val="006728D6"/>
    <w:rsid w:val="00694D6F"/>
    <w:rsid w:val="006A3AE6"/>
    <w:rsid w:val="006F7CA9"/>
    <w:rsid w:val="007032C2"/>
    <w:rsid w:val="0072387A"/>
    <w:rsid w:val="00736B08"/>
    <w:rsid w:val="00785A4D"/>
    <w:rsid w:val="00787CFB"/>
    <w:rsid w:val="007A1FBC"/>
    <w:rsid w:val="007A29BB"/>
    <w:rsid w:val="007B342B"/>
    <w:rsid w:val="007D4E81"/>
    <w:rsid w:val="007E71BA"/>
    <w:rsid w:val="00815CC1"/>
    <w:rsid w:val="008279C9"/>
    <w:rsid w:val="00843162"/>
    <w:rsid w:val="00861C33"/>
    <w:rsid w:val="00870906"/>
    <w:rsid w:val="00874F1E"/>
    <w:rsid w:val="008A0408"/>
    <w:rsid w:val="008B2FDD"/>
    <w:rsid w:val="008B6228"/>
    <w:rsid w:val="008C2297"/>
    <w:rsid w:val="008F20EC"/>
    <w:rsid w:val="00905041"/>
    <w:rsid w:val="0092761E"/>
    <w:rsid w:val="009444AC"/>
    <w:rsid w:val="0095620C"/>
    <w:rsid w:val="009734E1"/>
    <w:rsid w:val="009E4D8B"/>
    <w:rsid w:val="009F643F"/>
    <w:rsid w:val="00A02B61"/>
    <w:rsid w:val="00A15FBE"/>
    <w:rsid w:val="00A33805"/>
    <w:rsid w:val="00A42045"/>
    <w:rsid w:val="00A43390"/>
    <w:rsid w:val="00A52B0E"/>
    <w:rsid w:val="00A53949"/>
    <w:rsid w:val="00A56FEE"/>
    <w:rsid w:val="00A57882"/>
    <w:rsid w:val="00A77891"/>
    <w:rsid w:val="00A84446"/>
    <w:rsid w:val="00A9311C"/>
    <w:rsid w:val="00A97075"/>
    <w:rsid w:val="00A973ED"/>
    <w:rsid w:val="00AA0DB0"/>
    <w:rsid w:val="00AC3B26"/>
    <w:rsid w:val="00AC5F0C"/>
    <w:rsid w:val="00AD2601"/>
    <w:rsid w:val="00AD2AAF"/>
    <w:rsid w:val="00AD6BB3"/>
    <w:rsid w:val="00AF13CC"/>
    <w:rsid w:val="00B04042"/>
    <w:rsid w:val="00B905B6"/>
    <w:rsid w:val="00B94678"/>
    <w:rsid w:val="00B9566D"/>
    <w:rsid w:val="00B96BBE"/>
    <w:rsid w:val="00BA5F42"/>
    <w:rsid w:val="00BB3414"/>
    <w:rsid w:val="00BC7DF7"/>
    <w:rsid w:val="00BD20D5"/>
    <w:rsid w:val="00BD57B2"/>
    <w:rsid w:val="00BE15AA"/>
    <w:rsid w:val="00BE31D4"/>
    <w:rsid w:val="00C13D85"/>
    <w:rsid w:val="00C20AC0"/>
    <w:rsid w:val="00C27776"/>
    <w:rsid w:val="00C54031"/>
    <w:rsid w:val="00C57CE9"/>
    <w:rsid w:val="00C62A17"/>
    <w:rsid w:val="00C97F6E"/>
    <w:rsid w:val="00CD79C2"/>
    <w:rsid w:val="00CE45B9"/>
    <w:rsid w:val="00CE69A6"/>
    <w:rsid w:val="00D13803"/>
    <w:rsid w:val="00D22BE2"/>
    <w:rsid w:val="00D234EE"/>
    <w:rsid w:val="00D235CA"/>
    <w:rsid w:val="00D248B6"/>
    <w:rsid w:val="00D27171"/>
    <w:rsid w:val="00D3168A"/>
    <w:rsid w:val="00D55358"/>
    <w:rsid w:val="00D72197"/>
    <w:rsid w:val="00D80533"/>
    <w:rsid w:val="00D8220F"/>
    <w:rsid w:val="00DA3D50"/>
    <w:rsid w:val="00DA69D7"/>
    <w:rsid w:val="00DB777A"/>
    <w:rsid w:val="00DD47A9"/>
    <w:rsid w:val="00DE1D97"/>
    <w:rsid w:val="00E15950"/>
    <w:rsid w:val="00E26ADF"/>
    <w:rsid w:val="00E3349F"/>
    <w:rsid w:val="00E41698"/>
    <w:rsid w:val="00E41AA1"/>
    <w:rsid w:val="00E6270F"/>
    <w:rsid w:val="00E6486A"/>
    <w:rsid w:val="00E6514A"/>
    <w:rsid w:val="00E77706"/>
    <w:rsid w:val="00EA7061"/>
    <w:rsid w:val="00EB1B1D"/>
    <w:rsid w:val="00EC4386"/>
    <w:rsid w:val="00EE1FCB"/>
    <w:rsid w:val="00EF1200"/>
    <w:rsid w:val="00F06379"/>
    <w:rsid w:val="00F3662F"/>
    <w:rsid w:val="00F57FCB"/>
    <w:rsid w:val="00F848D9"/>
    <w:rsid w:val="00FB7B10"/>
    <w:rsid w:val="00FF1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D0CDD"/>
  <w15:docId w15:val="{01BC9E0F-2D3C-4A19-843E-2950E708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6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E0933"/>
    <w:pPr>
      <w:ind w:left="720"/>
      <w:contextualSpacing/>
    </w:pPr>
  </w:style>
  <w:style w:type="paragraph" w:customStyle="1" w:styleId="Default">
    <w:name w:val="Default"/>
    <w:rsid w:val="00956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843162"/>
    <w:rPr>
      <w:color w:val="0000FF" w:themeColor="hyperlink"/>
      <w:u w:val="single"/>
    </w:rPr>
  </w:style>
  <w:style w:type="character" w:customStyle="1" w:styleId="9pt">
    <w:name w:val="Основной текст + 9 pt"/>
    <w:basedOn w:val="a0"/>
    <w:uiPriority w:val="99"/>
    <w:rsid w:val="004137E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Основной текст Знак1"/>
    <w:basedOn w:val="a0"/>
    <w:link w:val="a6"/>
    <w:uiPriority w:val="99"/>
    <w:locked/>
    <w:rsid w:val="004137E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4137EC"/>
    <w:pPr>
      <w:widowControl w:val="0"/>
      <w:shd w:val="clear" w:color="auto" w:fill="FFFFFF"/>
      <w:spacing w:before="300" w:line="245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413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semiHidden/>
    <w:unhideWhenUsed/>
    <w:rsid w:val="003D4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C571C-1E32-435E-979F-CE42C6B2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valigula valigula</cp:lastModifiedBy>
  <cp:revision>2</cp:revision>
  <cp:lastPrinted>2020-09-03T08:51:00Z</cp:lastPrinted>
  <dcterms:created xsi:type="dcterms:W3CDTF">2023-11-16T16:20:00Z</dcterms:created>
  <dcterms:modified xsi:type="dcterms:W3CDTF">2023-11-16T16:20:00Z</dcterms:modified>
</cp:coreProperties>
</file>